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DB" w:rsidRDefault="009141DB" w:rsidP="009141DB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46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3034CF73" wp14:editId="75074252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9141DB" w:rsidTr="00E8690F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1DB" w:rsidRPr="00B73873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FRI</w:t>
            </w:r>
          </w:p>
          <w:p w:rsidR="005B7DA6" w:rsidRDefault="005B7DA6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B7DA6" w:rsidRDefault="005B7DA6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MÅNEDSLOV</w:t>
            </w: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8831EF" wp14:editId="2DF07844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428564" wp14:editId="7C045279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CDCE39E" wp14:editId="51150162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Pr="001A1CF2" w:rsidRDefault="009141DB" w:rsidP="00E8690F">
            <w:pPr>
              <w:spacing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Kunst og håndverk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TEMA.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41DB" w:rsidRDefault="009141DB" w:rsidP="00E869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9141DB" w:rsidRDefault="009141DB" w:rsidP="009141DB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141DB" w:rsidTr="00E8690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141DB" w:rsidRPr="00CD0937" w:rsidTr="00E8690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</w:t>
            </w:r>
            <w:r w:rsidR="005B7DA6">
              <w:rPr>
                <w:rFonts w:ascii="Arial" w:hAnsi="Arial" w:cs="Arial"/>
                <w:sz w:val="20"/>
                <w:szCs w:val="20"/>
              </w:rPr>
              <w:t>en teksten du klarer på s. 100-101</w:t>
            </w:r>
          </w:p>
          <w:p w:rsidR="009141D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 w:rsidR="005B7DA6">
              <w:rPr>
                <w:rFonts w:ascii="Arial" w:hAnsi="Arial" w:cs="Arial"/>
                <w:sz w:val="20"/>
                <w:szCs w:val="20"/>
              </w:rPr>
              <w:t xml:space="preserve"> Gjør side 48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9141D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Engelsk</w:t>
            </w:r>
            <w:r>
              <w:rPr>
                <w:rFonts w:ascii="Arial" w:hAnsi="Arial" w:cs="Arial"/>
                <w:sz w:val="20"/>
                <w:szCs w:val="20"/>
              </w:rPr>
              <w:t>: (kan gjøres i løpet av uka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9D9">
              <w:rPr>
                <w:rFonts w:ascii="Arial" w:hAnsi="Arial" w:cs="Arial"/>
                <w:sz w:val="20"/>
                <w:szCs w:val="20"/>
              </w:rPr>
              <w:t xml:space="preserve">øv på å lese høyt verset I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, øverst på side 26 i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8690F" w:rsidRDefault="00E8690F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0F" w:rsidRDefault="00E8690F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0F" w:rsidRDefault="00E8690F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0F" w:rsidRDefault="00E8690F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0F" w:rsidRDefault="00E8690F" w:rsidP="005B7DA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Pr="00FB4045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5B7DA6">
              <w:rPr>
                <w:rFonts w:ascii="Arial" w:hAnsi="Arial" w:cs="Arial"/>
                <w:sz w:val="20"/>
                <w:szCs w:val="20"/>
              </w:rPr>
              <w:t>et dyr du ønsker deg!</w:t>
            </w:r>
          </w:p>
          <w:p w:rsidR="009141DB" w:rsidRPr="00FB4045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CD0937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 w:rsidR="005B7DA6">
              <w:rPr>
                <w:rFonts w:ascii="Arial" w:hAnsi="Arial" w:cs="Arial"/>
                <w:sz w:val="20"/>
                <w:szCs w:val="20"/>
              </w:rPr>
              <w:t>: gjør s.49</w:t>
            </w:r>
            <w:r w:rsidRPr="00CD093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CD09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Pr="005B7DA6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DA6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 w:rsidRPr="005B7DA6">
              <w:rPr>
                <w:rFonts w:ascii="Arial" w:hAnsi="Arial" w:cs="Arial"/>
                <w:sz w:val="20"/>
                <w:szCs w:val="20"/>
              </w:rPr>
              <w:t xml:space="preserve"> Les</w:t>
            </w:r>
            <w:r w:rsidR="005B7DA6" w:rsidRPr="005B7DA6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5B7DA6" w:rsidRPr="005B7DA6">
              <w:rPr>
                <w:rFonts w:ascii="Arial" w:hAnsi="Arial" w:cs="Arial"/>
                <w:sz w:val="20"/>
                <w:szCs w:val="20"/>
              </w:rPr>
              <w:t xml:space="preserve">gjør </w:t>
            </w:r>
            <w:r w:rsidRPr="005B7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DA6" w:rsidRPr="005B7DA6">
              <w:rPr>
                <w:rFonts w:ascii="Arial" w:hAnsi="Arial" w:cs="Arial"/>
                <w:sz w:val="20"/>
                <w:szCs w:val="20"/>
              </w:rPr>
              <w:t>kopiarket</w:t>
            </w:r>
            <w:proofErr w:type="gramEnd"/>
            <w:r w:rsidR="005B7DA6" w:rsidRPr="005B7DA6">
              <w:rPr>
                <w:rFonts w:ascii="Arial" w:hAnsi="Arial" w:cs="Arial"/>
                <w:sz w:val="20"/>
                <w:szCs w:val="20"/>
              </w:rPr>
              <w:t xml:space="preserve"> som henger ved ukeplanen!</w:t>
            </w:r>
          </w:p>
          <w:p w:rsidR="009141DB" w:rsidRPr="005B7DA6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5B7DA6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DA6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 w:rsidR="005B7DA6">
              <w:rPr>
                <w:rFonts w:ascii="Arial" w:hAnsi="Arial" w:cs="Arial"/>
                <w:sz w:val="20"/>
                <w:szCs w:val="20"/>
              </w:rPr>
              <w:t>: gjør s. 50</w:t>
            </w:r>
            <w:r w:rsidRPr="005B7DA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B7DA6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5B7D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7DA6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9141DB" w:rsidRPr="005B7DA6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5B7DA6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322E1B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Pr="00FB4045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F4643A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41DB" w:rsidRPr="00CD0937" w:rsidRDefault="009141DB" w:rsidP="00E8690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1DB" w:rsidRPr="00CD0937" w:rsidRDefault="009141DB" w:rsidP="009141DB"/>
    <w:p w:rsidR="009141DB" w:rsidRPr="00CD0937" w:rsidRDefault="009141DB" w:rsidP="009141DB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141DB" w:rsidTr="00E869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Pr="00CD0937" w:rsidRDefault="009141DB" w:rsidP="00E8690F">
            <w:pPr>
              <w:spacing w:line="240" w:lineRule="auto"/>
            </w:pPr>
          </w:p>
          <w:p w:rsidR="009141DB" w:rsidRPr="00FB4045" w:rsidRDefault="009141DB" w:rsidP="00E8690F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Beskjed</w:t>
            </w:r>
          </w:p>
          <w:p w:rsidR="009141DB" w:rsidRPr="00FB4045" w:rsidRDefault="009141DB" w:rsidP="00E8690F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til</w:t>
            </w:r>
          </w:p>
          <w:p w:rsidR="009141DB" w:rsidRDefault="009141DB" w:rsidP="00E8690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9141DB" w:rsidRDefault="009141DB" w:rsidP="00E8690F">
            <w:pPr>
              <w:spacing w:line="240" w:lineRule="auto"/>
              <w:jc w:val="center"/>
            </w:pPr>
          </w:p>
          <w:p w:rsidR="009141DB" w:rsidRDefault="009141DB" w:rsidP="00E8690F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2DE2F667" wp14:editId="7713932C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  <w:r>
              <w:t>Hei!</w:t>
            </w:r>
          </w:p>
          <w:p w:rsidR="009141DB" w:rsidRDefault="00E8690F" w:rsidP="00E8690F">
            <w:pPr>
              <w:spacing w:line="240" w:lineRule="auto"/>
            </w:pPr>
            <w:r>
              <w:t>Nok en normal-uke, uten at det skjer noe ekstra. Denne uka gjennomføres de siste utviklingssamtalene. Husk å si fra dersom noe kommer i veien!</w:t>
            </w:r>
            <w:bookmarkStart w:id="0" w:name="_GoBack"/>
            <w:bookmarkEnd w:id="0"/>
          </w:p>
          <w:p w:rsidR="009141DB" w:rsidRPr="006856C5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  <w:r>
              <w:t>Dersom dere ønsker å snakke med meg kan jeg nås på mobil 47382583.</w:t>
            </w: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  <w:p w:rsidR="009141DB" w:rsidRDefault="009141DB" w:rsidP="00E8690F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9141DB" w:rsidTr="00E8690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E8690F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har hørt hva velsignelse er. Jeg har hørt hva barmhjertighet er. </w:t>
            </w:r>
          </w:p>
        </w:tc>
      </w:tr>
      <w:tr w:rsidR="009141DB" w:rsidTr="00E8690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DB" w:rsidTr="00E8690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4069D9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ulike begreper om tid: navn på dagene, samt vite hva vi mener når vi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sier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om to dager, i overmorgen, i går, i forgårs, for tre dager siden, i dag, i morgen</w:t>
            </w:r>
          </w:p>
        </w:tc>
      </w:tr>
      <w:tr w:rsidR="009141DB" w:rsidTr="00E8690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4069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har </w:t>
            </w:r>
            <w:r w:rsidR="00E8690F">
              <w:rPr>
                <w:rFonts w:ascii="Arial" w:hAnsi="Arial" w:cs="Arial"/>
                <w:sz w:val="20"/>
                <w:szCs w:val="20"/>
              </w:rPr>
              <w:t xml:space="preserve">hørt at noen ord har stum g – og at denne da ikke skal </w:t>
            </w:r>
            <w:proofErr w:type="spellStart"/>
            <w:r w:rsidR="00E8690F">
              <w:rPr>
                <w:rFonts w:ascii="Arial" w:hAnsi="Arial" w:cs="Arial"/>
                <w:sz w:val="20"/>
                <w:szCs w:val="20"/>
              </w:rPr>
              <w:t>lyderes</w:t>
            </w:r>
            <w:proofErr w:type="spellEnd"/>
            <w:r w:rsidR="00E8690F">
              <w:rPr>
                <w:rFonts w:ascii="Arial" w:hAnsi="Arial" w:cs="Arial"/>
                <w:sz w:val="20"/>
                <w:szCs w:val="20"/>
              </w:rPr>
              <w:t xml:space="preserve"> når jeg leser. Eksempel: Heldigvis, herlig, farlig, gjennom. </w:t>
            </w:r>
          </w:p>
        </w:tc>
      </w:tr>
      <w:tr w:rsidR="009141DB" w:rsidTr="00E8690F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4069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4069D9">
              <w:rPr>
                <w:rFonts w:ascii="Arial" w:hAnsi="Arial" w:cs="Arial"/>
                <w:sz w:val="20"/>
                <w:szCs w:val="20"/>
              </w:rPr>
              <w:t xml:space="preserve">forstå og bruke setningsstrukturene I </w:t>
            </w:r>
            <w:proofErr w:type="spellStart"/>
            <w:proofErr w:type="gramStart"/>
            <w:r w:rsidR="004069D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4069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he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…. Og </w:t>
            </w:r>
            <w:proofErr w:type="spellStart"/>
            <w:r w:rsidR="004069D9"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69D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="004069D9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4069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1DB" w:rsidTr="00E8690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DB" w:rsidRDefault="009141DB" w:rsidP="00E869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er positiv når vi skal ha nye aktiviteter eller lærer nye arbeidsmåter. </w:t>
            </w:r>
          </w:p>
        </w:tc>
      </w:tr>
    </w:tbl>
    <w:p w:rsidR="009141DB" w:rsidRDefault="009141DB" w:rsidP="009141DB"/>
    <w:p w:rsidR="009141DB" w:rsidRDefault="009141DB" w:rsidP="009141DB">
      <w:r>
        <w:tab/>
      </w:r>
      <w:r>
        <w:tab/>
      </w:r>
      <w:r>
        <w:tab/>
      </w:r>
      <w:r>
        <w:tab/>
      </w:r>
      <w:r>
        <w:tab/>
      </w:r>
    </w:p>
    <w:p w:rsidR="009141DB" w:rsidRDefault="009141DB" w:rsidP="009141DB"/>
    <w:p w:rsidR="009141DB" w:rsidRDefault="009141DB" w:rsidP="009141DB"/>
    <w:p w:rsidR="009141DB" w:rsidRDefault="009141DB" w:rsidP="009141DB"/>
    <w:p w:rsidR="009141DB" w:rsidRDefault="009141DB" w:rsidP="009141DB"/>
    <w:p w:rsidR="009141DB" w:rsidRDefault="009141DB" w:rsidP="009141DB"/>
    <w:p w:rsidR="009141DB" w:rsidRDefault="009141DB" w:rsidP="009141DB"/>
    <w:p w:rsidR="0047272E" w:rsidRDefault="0047272E"/>
    <w:sectPr w:rsidR="004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DB"/>
    <w:rsid w:val="004069D9"/>
    <w:rsid w:val="0047272E"/>
    <w:rsid w:val="005B7DA6"/>
    <w:rsid w:val="005E08A4"/>
    <w:rsid w:val="009141DB"/>
    <w:rsid w:val="00E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B3F7-1FCF-46FD-B9EF-F43F84D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D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91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914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8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2023-11-03T09:02:00Z</cp:lastPrinted>
  <dcterms:created xsi:type="dcterms:W3CDTF">2023-11-03T07:41:00Z</dcterms:created>
  <dcterms:modified xsi:type="dcterms:W3CDTF">2023-11-03T12:36:00Z</dcterms:modified>
</cp:coreProperties>
</file>